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A800" w14:textId="77777777" w:rsidR="00F06AD6" w:rsidRDefault="00670916">
      <w:r>
        <w:rPr>
          <w:noProof/>
        </w:rPr>
        <w:drawing>
          <wp:anchor distT="0" distB="0" distL="114300" distR="114300" simplePos="0" relativeHeight="251658240" behindDoc="0" locked="0" layoutInCell="1" allowOverlap="1" wp14:anchorId="1485D15B" wp14:editId="4FA8EC23">
            <wp:simplePos x="0" y="0"/>
            <wp:positionH relativeFrom="page">
              <wp:align>center</wp:align>
            </wp:positionH>
            <wp:positionV relativeFrom="paragraph">
              <wp:posOffset>58</wp:posOffset>
            </wp:positionV>
            <wp:extent cx="1700889" cy="2584938"/>
            <wp:effectExtent l="0" t="0" r="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ekaartje DBPT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89" cy="258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DBF5E" w14:textId="77777777" w:rsidR="00F06AD6" w:rsidRDefault="00F06AD6">
      <w:r>
        <w:tab/>
      </w:r>
    </w:p>
    <w:p w14:paraId="0B238245" w14:textId="3E688AD3" w:rsidR="00F06AD6" w:rsidRDefault="00F06AD6">
      <w:pPr>
        <w:rPr>
          <w:rFonts w:ascii="Georgia" w:hAnsi="Georgia"/>
          <w:sz w:val="20"/>
          <w:szCs w:val="20"/>
        </w:rPr>
      </w:pPr>
    </w:p>
    <w:p w14:paraId="7BFD037E" w14:textId="77777777" w:rsidR="00B241F7" w:rsidRDefault="00513FB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4146B1F9" w14:textId="278031A3" w:rsidR="00B241F7" w:rsidRPr="00B241F7" w:rsidRDefault="00513FB8" w:rsidP="00B241F7">
      <w:pPr>
        <w:ind w:firstLine="708"/>
        <w:rPr>
          <w:rFonts w:ascii="Georgia" w:hAnsi="Georgia"/>
          <w:i/>
          <w:color w:val="D0CECE" w:themeColor="background2" w:themeShade="E6"/>
          <w:sz w:val="20"/>
          <w:szCs w:val="20"/>
        </w:rPr>
      </w:pP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>Natalia Heerooms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  <w:t>Marjolein de Jong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  <w:t>Psychotherapeut en systeemtherapeut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  <w:t>Klinisch psycholoog en psychotherapeut</w:t>
      </w:r>
    </w:p>
    <w:p w14:paraId="081CFE62" w14:textId="763406B3" w:rsidR="00513FB8" w:rsidRDefault="00B241F7">
      <w:pPr>
        <w:rPr>
          <w:rFonts w:ascii="Georgia" w:hAnsi="Georgia"/>
          <w:sz w:val="20"/>
          <w:szCs w:val="20"/>
        </w:rPr>
      </w:pP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>
        <w:rPr>
          <w:rFonts w:ascii="Georgia" w:hAnsi="Georgia"/>
          <w:i/>
          <w:color w:val="D0CECE" w:themeColor="background2" w:themeShade="E6"/>
          <w:sz w:val="20"/>
          <w:szCs w:val="20"/>
        </w:rPr>
        <w:t>KvK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 xml:space="preserve"> 70995664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>
        <w:rPr>
          <w:rFonts w:ascii="Georgia" w:hAnsi="Georgia"/>
          <w:i/>
          <w:color w:val="D0CECE" w:themeColor="background2" w:themeShade="E6"/>
          <w:sz w:val="20"/>
          <w:szCs w:val="20"/>
        </w:rPr>
        <w:tab/>
        <w:t>KvK</w:t>
      </w:r>
      <w:r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 xml:space="preserve"> 70996067</w:t>
      </w:r>
      <w:r w:rsidR="00513FB8"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="00513FB8"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="00513FB8"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="00513FB8"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="00513FB8" w:rsidRPr="00B241F7">
        <w:rPr>
          <w:rFonts w:ascii="Georgia" w:hAnsi="Georgia"/>
          <w:i/>
          <w:color w:val="D0CECE" w:themeColor="background2" w:themeShade="E6"/>
          <w:sz w:val="20"/>
          <w:szCs w:val="20"/>
        </w:rPr>
        <w:tab/>
      </w:r>
      <w:r w:rsidR="00513FB8">
        <w:rPr>
          <w:rFonts w:ascii="Georgia" w:hAnsi="Georgia"/>
          <w:sz w:val="20"/>
          <w:szCs w:val="20"/>
        </w:rPr>
        <w:tab/>
      </w:r>
    </w:p>
    <w:p w14:paraId="6D5B3F60" w14:textId="5FE5810B" w:rsidR="00A057D5" w:rsidRPr="00F06AD6" w:rsidRDefault="00F06AD6" w:rsidP="00A057D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A057D5">
        <w:rPr>
          <w:rFonts w:ascii="Georgia" w:hAnsi="Georgia"/>
          <w:sz w:val="20"/>
          <w:szCs w:val="20"/>
        </w:rPr>
        <w:t xml:space="preserve"> </w:t>
      </w:r>
    </w:p>
    <w:p w14:paraId="350078B0" w14:textId="33EF90C1" w:rsidR="00F06AD6" w:rsidRPr="00F06AD6" w:rsidRDefault="00F06AD6">
      <w:pPr>
        <w:rPr>
          <w:rFonts w:ascii="Georgia" w:hAnsi="Georgia"/>
          <w:i/>
        </w:rPr>
      </w:pPr>
      <w:r>
        <w:rPr>
          <w:rFonts w:ascii="Georgia" w:hAnsi="Georgia"/>
          <w:i/>
        </w:rPr>
        <w:tab/>
      </w:r>
    </w:p>
    <w:p w14:paraId="6E22B7A0" w14:textId="4525CDC2" w:rsidR="00AB2DC0" w:rsidRDefault="00F06AD6">
      <w:r>
        <w:br w:type="textWrapping" w:clear="all"/>
      </w:r>
      <w:r>
        <w:tab/>
      </w:r>
      <w:r>
        <w:tab/>
      </w:r>
    </w:p>
    <w:p w14:paraId="33D2CA20" w14:textId="090C8B98" w:rsidR="00825B5C" w:rsidRPr="0066721A" w:rsidRDefault="00825B5C" w:rsidP="0066721A">
      <w:r>
        <w:tab/>
      </w:r>
      <w:r>
        <w:tab/>
      </w:r>
      <w:r w:rsidRPr="00825B5C">
        <w:rPr>
          <w:rFonts w:ascii="Georgia" w:hAnsi="Georgia"/>
          <w:b/>
          <w:color w:val="0F9386"/>
          <w:sz w:val="28"/>
          <w:szCs w:val="28"/>
          <w14:textFill>
            <w14:solidFill>
              <w14:srgbClr w14:val="0F9386">
                <w14:lumMod w14:val="50000"/>
              </w14:srgbClr>
            </w14:solidFill>
          </w14:textFill>
        </w:rPr>
        <w:t>Algemene Betalingsvoorwaarden</w:t>
      </w:r>
    </w:p>
    <w:p w14:paraId="1418785F" w14:textId="77777777" w:rsidR="00825B5C" w:rsidRDefault="00825B5C" w:rsidP="00825B5C">
      <w:pPr>
        <w:ind w:left="1410"/>
      </w:pPr>
    </w:p>
    <w:p w14:paraId="73FAFBCC" w14:textId="38A103B8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>Artikel 1</w:t>
      </w:r>
    </w:p>
    <w:p w14:paraId="7455B916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Deze betalingsvoorwaarden zijn van toepassing op alle behandelingsovereenkomsten tussen </w:t>
      </w:r>
      <w:r>
        <w:t xml:space="preserve">de </w:t>
      </w:r>
    </w:p>
    <w:p w14:paraId="7E9AA8F5" w14:textId="108FBE35" w:rsidR="00825B5C" w:rsidRDefault="00825B5C" w:rsidP="0066721A">
      <w:pPr>
        <w:spacing w:before="100" w:beforeAutospacing="1" w:after="20" w:line="20" w:lineRule="exact"/>
        <w:ind w:left="1412"/>
      </w:pPr>
      <w:r>
        <w:t xml:space="preserve">psychotherapeut </w:t>
      </w:r>
      <w:r>
        <w:t xml:space="preserve">en de </w:t>
      </w:r>
      <w:r>
        <w:t>cliënt</w:t>
      </w:r>
      <w:r>
        <w:t>.</w:t>
      </w:r>
    </w:p>
    <w:p w14:paraId="0E50B5EB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495FB609" w14:textId="77777777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>Artikel 2</w:t>
      </w:r>
    </w:p>
    <w:p w14:paraId="62D248BC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Afspraken moeten uiterlijk 24 uur voor het tijdstip van de behandeling geannuleerd worden. </w:t>
      </w:r>
    </w:p>
    <w:p w14:paraId="2155E167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Bij niet annuleren en bij annuleringen binnen 24 uur voor de afspraak is de behandelaar gerechtigd </w:t>
      </w:r>
    </w:p>
    <w:p w14:paraId="16E2918E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de gereserveerde tijd naar redelijkheid en billijkheid aan de </w:t>
      </w:r>
      <w:r>
        <w:t>cliënt</w:t>
      </w:r>
      <w:r>
        <w:t xml:space="preserve"> in rekening te brengen.</w:t>
      </w:r>
      <w:r>
        <w:t xml:space="preserve"> </w:t>
      </w:r>
    </w:p>
    <w:p w14:paraId="77D763EA" w14:textId="4668A51A" w:rsidR="00825B5C" w:rsidRDefault="00825B5C" w:rsidP="0066721A">
      <w:pPr>
        <w:spacing w:before="100" w:beforeAutospacing="1" w:after="20" w:line="20" w:lineRule="exact"/>
        <w:ind w:left="1412"/>
      </w:pPr>
      <w:r>
        <w:t>Er wordt €45 in rekening gebracht.</w:t>
      </w:r>
    </w:p>
    <w:p w14:paraId="1D20F063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13B2BA7E" w14:textId="77777777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>Artikel 3</w:t>
      </w:r>
    </w:p>
    <w:p w14:paraId="4D956A26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De door de </w:t>
      </w:r>
      <w:r>
        <w:t>psychotherapeut</w:t>
      </w:r>
      <w:r>
        <w:t xml:space="preserve"> aan de </w:t>
      </w:r>
      <w:r>
        <w:t>cl</w:t>
      </w:r>
      <w:r>
        <w:t xml:space="preserve">iënt </w:t>
      </w:r>
      <w:r>
        <w:t>in rekening gebrachte</w:t>
      </w:r>
      <w:r>
        <w:t xml:space="preserve"> kosten voor de behandeling </w:t>
      </w:r>
    </w:p>
    <w:p w14:paraId="4AA933E9" w14:textId="63C704E5" w:rsidR="00825B5C" w:rsidRDefault="00825B5C" w:rsidP="0066721A">
      <w:pPr>
        <w:spacing w:before="100" w:beforeAutospacing="1" w:after="20" w:line="20" w:lineRule="exact"/>
        <w:ind w:left="1412"/>
      </w:pPr>
      <w:r>
        <w:t xml:space="preserve">dienen door de </w:t>
      </w:r>
      <w:r>
        <w:t>cl</w:t>
      </w:r>
      <w:r>
        <w:t xml:space="preserve">iënt binnen </w:t>
      </w:r>
      <w:r>
        <w:t>14</w:t>
      </w:r>
      <w:r>
        <w:t xml:space="preserve"> dagen na de datum van de factuur te zijn betaald.</w:t>
      </w:r>
    </w:p>
    <w:p w14:paraId="58395E11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2BDA85A6" w14:textId="77777777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>Artikel 4</w:t>
      </w:r>
    </w:p>
    <w:p w14:paraId="164EB8BC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Indien de </w:t>
      </w:r>
      <w:r>
        <w:t>cl</w:t>
      </w:r>
      <w:r>
        <w:t xml:space="preserve">iënt het verschuldigde bedrag niet binnen </w:t>
      </w:r>
      <w:r>
        <w:t>14</w:t>
      </w:r>
      <w:r>
        <w:t xml:space="preserve"> dagen na de factuurdatum heeft betaald, </w:t>
      </w:r>
    </w:p>
    <w:p w14:paraId="2E557737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dan krijgt de </w:t>
      </w:r>
      <w:r>
        <w:t>cl</w:t>
      </w:r>
      <w:r>
        <w:t xml:space="preserve">iënt een laatste gelegenheid om de factuur zonder ophoging van kosten binnen 14 dagen </w:t>
      </w:r>
    </w:p>
    <w:p w14:paraId="7945F21D" w14:textId="10372364" w:rsidR="00825B5C" w:rsidRDefault="00825B5C" w:rsidP="0066721A">
      <w:pPr>
        <w:spacing w:before="100" w:beforeAutospacing="1" w:after="20" w:line="20" w:lineRule="exact"/>
        <w:ind w:left="1412"/>
      </w:pPr>
      <w:r>
        <w:t xml:space="preserve">te betalen. </w:t>
      </w:r>
    </w:p>
    <w:p w14:paraId="0B664750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6DCA7671" w14:textId="53B6F0AC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 xml:space="preserve">Artikel </w:t>
      </w:r>
      <w:r>
        <w:rPr>
          <w:b/>
        </w:rPr>
        <w:t>5</w:t>
      </w:r>
    </w:p>
    <w:p w14:paraId="1340A340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Voldoet de </w:t>
      </w:r>
      <w:r>
        <w:t>cl</w:t>
      </w:r>
      <w:r>
        <w:t xml:space="preserve">iënt binnen 14 dagen na de datum van de betalingsherinnering niet aan zijn/haar verplichtingen, </w:t>
      </w:r>
    </w:p>
    <w:p w14:paraId="04D40842" w14:textId="77777777" w:rsidR="00825B5C" w:rsidRDefault="00825B5C" w:rsidP="0066721A">
      <w:pPr>
        <w:spacing w:before="100" w:beforeAutospacing="1" w:after="20" w:line="20" w:lineRule="exact"/>
        <w:ind w:left="1412"/>
      </w:pPr>
      <w:r>
        <w:lastRenderedPageBreak/>
        <w:t xml:space="preserve">dan is de </w:t>
      </w:r>
      <w:r>
        <w:t>psychotherapeut</w:t>
      </w:r>
      <w:r>
        <w:t xml:space="preserve"> zonder nadere ingebrekestelling gerechtigd incassomaatregelen te treffen, </w:t>
      </w:r>
    </w:p>
    <w:p w14:paraId="0B2EB79A" w14:textId="6BA71B6D" w:rsidR="00825B5C" w:rsidRDefault="00825B5C" w:rsidP="0066721A">
      <w:pPr>
        <w:spacing w:before="100" w:beforeAutospacing="1" w:after="20" w:line="20" w:lineRule="exact"/>
        <w:ind w:left="1412"/>
      </w:pPr>
      <w:r>
        <w:t>dan wel door derden te laten uitvoeren.</w:t>
      </w:r>
    </w:p>
    <w:p w14:paraId="1A464DD0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1623E740" w14:textId="16BDF23B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 xml:space="preserve">Artikel </w:t>
      </w:r>
      <w:r w:rsidRPr="00825B5C">
        <w:rPr>
          <w:b/>
        </w:rPr>
        <w:t>6</w:t>
      </w:r>
    </w:p>
    <w:p w14:paraId="4AA2A041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Alle buitengerechtelijke incassokosten verband houdende met de invordering van de </w:t>
      </w:r>
      <w:r>
        <w:t>gefactureerde</w:t>
      </w:r>
      <w:r>
        <w:t xml:space="preserve"> </w:t>
      </w:r>
    </w:p>
    <w:p w14:paraId="30A96CC9" w14:textId="77777777" w:rsidR="00825B5C" w:rsidRDefault="00825B5C" w:rsidP="0066721A">
      <w:pPr>
        <w:spacing w:before="100" w:beforeAutospacing="1" w:after="20" w:line="20" w:lineRule="exact"/>
        <w:ind w:left="1412"/>
      </w:pPr>
      <w:r>
        <w:t xml:space="preserve">bedragen komen ten laste van de </w:t>
      </w:r>
      <w:r>
        <w:t>cl</w:t>
      </w:r>
      <w:r>
        <w:t xml:space="preserve">iënt. De buitengerechtelijke incassokosten zijn vastgesteld op </w:t>
      </w:r>
    </w:p>
    <w:p w14:paraId="7A6B4F0C" w14:textId="1F70423A" w:rsidR="00825B5C" w:rsidRDefault="00825B5C" w:rsidP="0066721A">
      <w:pPr>
        <w:spacing w:before="100" w:beforeAutospacing="1" w:after="20" w:line="20" w:lineRule="exact"/>
        <w:ind w:left="1412"/>
      </w:pPr>
      <w:r>
        <w:t>tenminste 15% van de hoofdsom met een minimum van € 25.</w:t>
      </w:r>
    </w:p>
    <w:p w14:paraId="01C48689" w14:textId="77777777" w:rsidR="00825B5C" w:rsidRDefault="00825B5C" w:rsidP="0066721A">
      <w:pPr>
        <w:spacing w:before="100" w:beforeAutospacing="1" w:after="20" w:line="20" w:lineRule="exact"/>
        <w:ind w:left="1412"/>
      </w:pPr>
    </w:p>
    <w:p w14:paraId="6B69DCF4" w14:textId="3453BC06" w:rsidR="00825B5C" w:rsidRPr="00825B5C" w:rsidRDefault="00825B5C" w:rsidP="0066721A">
      <w:pPr>
        <w:spacing w:before="100" w:beforeAutospacing="1" w:after="20" w:line="20" w:lineRule="exact"/>
        <w:ind w:left="1412"/>
        <w:rPr>
          <w:b/>
        </w:rPr>
      </w:pPr>
      <w:r w:rsidRPr="00825B5C">
        <w:rPr>
          <w:b/>
        </w:rPr>
        <w:t xml:space="preserve">Artikel </w:t>
      </w:r>
      <w:r>
        <w:rPr>
          <w:b/>
        </w:rPr>
        <w:t>7</w:t>
      </w:r>
    </w:p>
    <w:p w14:paraId="5CBACDD8" w14:textId="5C0AD32C" w:rsidR="00825B5C" w:rsidRDefault="00825B5C" w:rsidP="0066721A">
      <w:pPr>
        <w:spacing w:before="100" w:beforeAutospacing="1" w:after="20" w:line="20" w:lineRule="exact"/>
        <w:ind w:left="1412"/>
      </w:pPr>
      <w:r>
        <w:t xml:space="preserve">Bij betalingsachterstand is de </w:t>
      </w:r>
      <w:r>
        <w:t>psychotherapeut</w:t>
      </w:r>
      <w:r>
        <w:t xml:space="preserve"> gerechtigd - tenzij de behandeling zich hiertegen verzet </w:t>
      </w:r>
      <w:r>
        <w:t>–</w:t>
      </w:r>
      <w:r>
        <w:t xml:space="preserve"> </w:t>
      </w:r>
    </w:p>
    <w:p w14:paraId="79157358" w14:textId="1E8F8EAE" w:rsidR="00825B5C" w:rsidRDefault="00825B5C" w:rsidP="0066721A">
      <w:pPr>
        <w:spacing w:before="100" w:beforeAutospacing="1" w:after="20" w:line="20" w:lineRule="exact"/>
        <w:ind w:left="1412"/>
      </w:pPr>
      <w:r>
        <w:t xml:space="preserve">verdere behandeling op te schorten totdat de </w:t>
      </w:r>
      <w:r>
        <w:t>cl</w:t>
      </w:r>
      <w:r>
        <w:t>iënt aan zijn/haar betalingsverplichtingen heeft voldaa</w:t>
      </w:r>
      <w:r w:rsidR="0066721A">
        <w:t>n.</w:t>
      </w:r>
      <w:bookmarkStart w:id="0" w:name="_GoBack"/>
      <w:bookmarkEnd w:id="0"/>
    </w:p>
    <w:p w14:paraId="48B00C2F" w14:textId="32E083BB" w:rsidR="00A057D5" w:rsidRDefault="00A057D5" w:rsidP="0066721A">
      <w:pPr>
        <w:spacing w:before="100" w:beforeAutospacing="1" w:after="20" w:line="20" w:lineRule="exact"/>
      </w:pPr>
    </w:p>
    <w:sectPr w:rsidR="00A057D5" w:rsidSect="00513FB8">
      <w:pgSz w:w="11906" w:h="16838"/>
      <w:pgMar w:top="0" w:right="0" w:bottom="1418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74CB" w14:textId="77777777" w:rsidR="00670916" w:rsidRDefault="00670916" w:rsidP="00670916">
      <w:pPr>
        <w:spacing w:after="0" w:line="240" w:lineRule="auto"/>
      </w:pPr>
      <w:r>
        <w:separator/>
      </w:r>
    </w:p>
  </w:endnote>
  <w:endnote w:type="continuationSeparator" w:id="0">
    <w:p w14:paraId="0301A3CF" w14:textId="77777777" w:rsidR="00670916" w:rsidRDefault="00670916" w:rsidP="0067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F19A" w14:textId="77777777" w:rsidR="00670916" w:rsidRDefault="00670916" w:rsidP="00670916">
      <w:pPr>
        <w:spacing w:after="0" w:line="240" w:lineRule="auto"/>
      </w:pPr>
      <w:r>
        <w:separator/>
      </w:r>
    </w:p>
  </w:footnote>
  <w:footnote w:type="continuationSeparator" w:id="0">
    <w:p w14:paraId="2369CE89" w14:textId="77777777" w:rsidR="00670916" w:rsidRDefault="00670916" w:rsidP="00670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6"/>
    <w:rsid w:val="00031789"/>
    <w:rsid w:val="00513FB8"/>
    <w:rsid w:val="0066721A"/>
    <w:rsid w:val="00670916"/>
    <w:rsid w:val="00683E1E"/>
    <w:rsid w:val="00825B5C"/>
    <w:rsid w:val="00A057D5"/>
    <w:rsid w:val="00AB2DC0"/>
    <w:rsid w:val="00B241F7"/>
    <w:rsid w:val="00D730D7"/>
    <w:rsid w:val="00E34404"/>
    <w:rsid w:val="00E55940"/>
    <w:rsid w:val="00E677AD"/>
    <w:rsid w:val="00F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17A4F"/>
  <w15:chartTrackingRefBased/>
  <w15:docId w15:val="{C392EA7B-C282-4F47-AA63-515348B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916"/>
  </w:style>
  <w:style w:type="paragraph" w:styleId="Voettekst">
    <w:name w:val="footer"/>
    <w:basedOn w:val="Standaard"/>
    <w:link w:val="VoettekstChar"/>
    <w:uiPriority w:val="99"/>
    <w:unhideWhenUsed/>
    <w:rsid w:val="0067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</dc:creator>
  <cp:keywords/>
  <dc:description/>
  <cp:lastModifiedBy>Marjolein </cp:lastModifiedBy>
  <cp:revision>2</cp:revision>
  <dcterms:created xsi:type="dcterms:W3CDTF">2018-08-15T19:06:00Z</dcterms:created>
  <dcterms:modified xsi:type="dcterms:W3CDTF">2018-08-15T19:06:00Z</dcterms:modified>
</cp:coreProperties>
</file>